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B5" w:rsidRPr="002C6D34" w:rsidRDefault="00911CB5" w:rsidP="00911CB5">
      <w:pPr>
        <w:widowControl/>
        <w:spacing w:line="560" w:lineRule="exact"/>
        <w:rPr>
          <w:rFonts w:ascii="宋体" w:eastAsia="宋体" w:hAnsi="宋体"/>
          <w:sz w:val="28"/>
          <w:szCs w:val="28"/>
        </w:rPr>
      </w:pPr>
      <w:r w:rsidRPr="002C6D34">
        <w:rPr>
          <w:rFonts w:ascii="宋体" w:eastAsia="宋体" w:hAnsi="宋体" w:hint="eastAsia"/>
          <w:sz w:val="28"/>
          <w:szCs w:val="28"/>
        </w:rPr>
        <w:t>附件4：</w:t>
      </w:r>
    </w:p>
    <w:p w:rsidR="00A417C5" w:rsidRPr="00A417C5" w:rsidRDefault="000952A7" w:rsidP="00A417C5">
      <w:pPr>
        <w:widowControl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1121D">
        <w:rPr>
          <w:rFonts w:ascii="宋体" w:eastAsia="宋体" w:hAnsi="宋体" w:hint="eastAsia"/>
          <w:b/>
          <w:sz w:val="32"/>
          <w:szCs w:val="32"/>
        </w:rPr>
        <w:t>“2017年度百强保险营销人-最具企业价值系列”名单</w:t>
      </w:r>
    </w:p>
    <w:p w:rsidR="002471CF" w:rsidRPr="002471CF" w:rsidRDefault="002471CF" w:rsidP="002471CF">
      <w:pPr>
        <w:widowControl/>
        <w:spacing w:line="560" w:lineRule="exact"/>
        <w:jc w:val="center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（按产寿险公司分类兼按会员公司排序</w:t>
      </w:r>
      <w:r w:rsidR="004A6212">
        <w:rPr>
          <w:rFonts w:ascii="仿宋_GB2312" w:eastAsia="仿宋_GB2312" w:hAnsi="仿宋" w:hint="eastAsia"/>
          <w:sz w:val="28"/>
          <w:szCs w:val="32"/>
        </w:rPr>
        <w:t>，不分先后</w:t>
      </w:r>
      <w:r>
        <w:rPr>
          <w:rFonts w:ascii="仿宋_GB2312" w:eastAsia="仿宋_GB2312" w:hAnsi="仿宋" w:hint="eastAsia"/>
          <w:sz w:val="28"/>
          <w:szCs w:val="32"/>
        </w:rPr>
        <w:t>）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993"/>
        <w:gridCol w:w="5686"/>
        <w:gridCol w:w="1543"/>
      </w:tblGrid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公司全称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红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梅  玲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林梅香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廖利群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俞炳冬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  梅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李晓虹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吉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孙爱华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  英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刘衍英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惠  莉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唐丽娟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乌  兰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章金红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周小文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  莉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张艳华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张慧昀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祁  霞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董桂英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赵志锋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张培幸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陈宝珍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敏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  霞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夏根娣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文菊田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陈克强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杜雪迎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  清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李桂鑫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黄结明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  英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张金妹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董国栋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沈成菊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宋彬彬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李艳春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娟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洋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涂韶建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屈  伟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唐锦芬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谢冬梅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贾桂芹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  芳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英大泰和人寿保险股份有限公司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马环新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长城人寿保险股份有限公司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洛全成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农银人寿保险股份有限公司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童丽平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影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  琼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幸福人寿保险股份有限公司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顾建红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沙昊</w:t>
            </w:r>
            <w:r w:rsidRPr="00AC125C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旻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  芬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贺秀兰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鲁云云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刘万玉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吕红丽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庄春容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吴菊华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陆家嘴国泰人寿保险有限责任公司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欧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杨徐铭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艳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中银三星人寿保险有限公司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  英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矫  洁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恒大人寿保险有限公司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  敏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君龙人寿保险有限公司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吴金香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前海人寿保险股份有限公司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  菁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复星保德信人寿保险有限公司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毕贞妮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德华安顾人寿保险有限公司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慧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长生人寿保险有限公司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周四菊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科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盛  杰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郑君强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刘  曼 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林子雄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李凤芹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  斌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张俊平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郑楚汉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华安财产保险股份有限公司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程小琴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张俊玲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太平财产保险有限公司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黄剑梅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王桂丽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华泰财产保险有限公司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叶惠平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永安财产保险股份有限公司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邹晓娅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永诚财产保险股份有限公司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  苑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安邦财产保险股份有限公司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李小兵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中银保险有限公司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宣石云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英大泰和财产保险股份有限公司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  洁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安诚财产保险股份有限公司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谢征兰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鼎和财产保险股份有限公司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瑶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浙商财产保险股份有限公司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徐东强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国任财产保险股份有限公司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  瑛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安信农业保险股份有限公司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  阳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安华农业保险股份有限公司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波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长安责任保险股份有限公司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龙立平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锦泰财产保险股份有限公司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鼎</w:t>
            </w:r>
          </w:p>
        </w:tc>
      </w:tr>
      <w:tr w:rsidR="009D4C06" w:rsidRPr="00AC125C" w:rsidTr="00202082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长江财产保险股份有限公司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06" w:rsidRPr="00AC125C" w:rsidRDefault="009D4C06" w:rsidP="009D4C06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C125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萍</w:t>
            </w:r>
          </w:p>
        </w:tc>
      </w:tr>
    </w:tbl>
    <w:p w:rsidR="00601FFD" w:rsidRDefault="00601FFD"/>
    <w:p w:rsidR="00BE17B0" w:rsidRDefault="00BE17B0">
      <w:pPr>
        <w:rPr>
          <w:rFonts w:hint="eastAsia"/>
        </w:rPr>
      </w:pPr>
    </w:p>
    <w:p w:rsidR="00F92D99" w:rsidRPr="00A417C5" w:rsidRDefault="00F92D99" w:rsidP="00F92D99">
      <w:pPr>
        <w:widowControl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B126EA">
        <w:rPr>
          <w:rFonts w:hint="eastAsia"/>
        </w:rPr>
        <w:t>“</w:t>
      </w:r>
      <w:r w:rsidRPr="00F1121D">
        <w:rPr>
          <w:rFonts w:ascii="宋体" w:eastAsia="宋体" w:hAnsi="宋体" w:hint="eastAsia"/>
          <w:b/>
          <w:sz w:val="32"/>
          <w:szCs w:val="32"/>
        </w:rPr>
        <w:t>“2017年度百强保险营销人-</w:t>
      </w:r>
      <w:r>
        <w:rPr>
          <w:rFonts w:ascii="宋体" w:eastAsia="宋体" w:hAnsi="宋体" w:hint="eastAsia"/>
          <w:b/>
          <w:sz w:val="32"/>
          <w:szCs w:val="32"/>
        </w:rPr>
        <w:t>最具行业责任</w:t>
      </w:r>
      <w:r w:rsidRPr="00F1121D">
        <w:rPr>
          <w:rFonts w:ascii="宋体" w:eastAsia="宋体" w:hAnsi="宋体" w:hint="eastAsia"/>
          <w:b/>
          <w:sz w:val="32"/>
          <w:szCs w:val="32"/>
        </w:rPr>
        <w:t>系列”名单</w:t>
      </w:r>
    </w:p>
    <w:p w:rsidR="00F92D99" w:rsidRPr="002471CF" w:rsidRDefault="00F92D99" w:rsidP="00F92D99">
      <w:pPr>
        <w:widowControl/>
        <w:spacing w:line="560" w:lineRule="exact"/>
        <w:jc w:val="center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（按产寿险公司分类兼按会员公司排序，不分先后）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686"/>
        <w:gridCol w:w="1538"/>
      </w:tblGrid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公司全称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唐娟娟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  庆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王少英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尚建忠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  华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刘惠艳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刘忠于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虞简萍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林亚燕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叶云燕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军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石进金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黄春华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勤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贝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王丽萍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杨秀珍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瞿凤根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李家蔚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红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波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郭晓君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波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谈  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魏秀丽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李铁红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张文玲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谭海荣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27" w:type="pct"/>
            <w:shd w:val="clear" w:color="auto" w:fill="auto"/>
            <w:noWrap/>
            <w:vAlign w:val="center"/>
          </w:tcPr>
          <w:p w:rsidR="00202082" w:rsidRPr="00E92FF9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202082" w:rsidRPr="00E92FF9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  华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徐俊华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文菊田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颜丙祥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吴黎莉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27" w:type="pct"/>
            <w:shd w:val="clear" w:color="auto" w:fill="auto"/>
            <w:vAlign w:val="center"/>
          </w:tcPr>
          <w:p w:rsidR="00202082" w:rsidRPr="00E92FF9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202082" w:rsidRPr="00E92FF9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黄梦磊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张智玲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乐利光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  丽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陈兰芳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申梦嫣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江  英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宋卫青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易红玲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曾代清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静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韩丽琼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茆雷磊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427" w:type="pct"/>
            <w:shd w:val="clear" w:color="000000" w:fill="FFFFFF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927" w:type="pct"/>
            <w:shd w:val="clear" w:color="000000" w:fill="FFFFFF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芳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27" w:type="pct"/>
            <w:shd w:val="clear" w:color="000000" w:fill="FFFFFF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927" w:type="pct"/>
            <w:shd w:val="clear" w:color="000000" w:fill="FFFFFF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潘炳通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  琼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罗劲梅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英大泰和人寿保险股份有限公司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沈世珍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长城人寿保险股份有限公司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洛全成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黄红梅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任慧锋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幸福人寿保险股份有限公司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苇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史方露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  芬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27" w:type="pct"/>
            <w:shd w:val="clear" w:color="000000" w:fill="FFFFFF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朱文怡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蒋红琼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  竹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  军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乐红璐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王方静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徐华英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孙井彩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全晓玉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中银三星人寿保险有限公司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姜明姬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3427" w:type="pct"/>
            <w:shd w:val="clear" w:color="000000" w:fill="FFFFFF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927" w:type="pct"/>
            <w:shd w:val="clear" w:color="000000" w:fill="FFFFFF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王亚非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恒大人寿保险有限公司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彭孝琴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中韩人寿保险有限公司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吴王丽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长生人寿保险有限公司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周四菊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何晓飞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张铁安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郅  军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  享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熊  超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4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唐枝光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  <w:tc>
          <w:tcPr>
            <w:tcW w:w="927" w:type="pct"/>
            <w:shd w:val="clear" w:color="000000" w:fill="FFFFFF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韩少冰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中国大地财产保险股份有限公司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张志鹏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黄志英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栾  晶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华安财产保险股份有限公司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刘春艳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陈志容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太平财产保险有限公司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郭小辉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强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华泰财产保险有限公司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魏勇良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永诚财产保险股份有限公司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刘荣清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安邦财产保险股份有限公司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邓世伟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中银保险有限公司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  翎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英大泰和财产保险股份有限公司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邹梦思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渤海财产保险股份有限公司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  彬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鼎和财产保险股份有限公司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  波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浙商财产保险股份有限公司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  辉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427" w:type="pct"/>
            <w:shd w:val="clear" w:color="000000" w:fill="FFFFFF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国任财产保险股份有限公司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王翠平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安信农业保险股份有限公司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畅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安华农业保险股份有限公司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芳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锦泰财产保险股份有限公司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王建华</w:t>
            </w:r>
          </w:p>
        </w:tc>
      </w:tr>
      <w:tr w:rsidR="00202082" w:rsidRPr="00986D13" w:rsidTr="00912FEC">
        <w:trPr>
          <w:trHeight w:val="600"/>
          <w:jc w:val="center"/>
        </w:trPr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02082" w:rsidRDefault="00202082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27" w:type="pct"/>
            <w:shd w:val="clear" w:color="auto" w:fill="auto"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长江财产保险股份有限公司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202082" w:rsidRPr="00986D13" w:rsidRDefault="00202082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张静媛</w:t>
            </w:r>
          </w:p>
        </w:tc>
      </w:tr>
    </w:tbl>
    <w:p w:rsidR="00F92D99" w:rsidRDefault="00F92D99" w:rsidP="00F92D99">
      <w:pPr>
        <w:rPr>
          <w:rFonts w:hint="eastAsia"/>
        </w:rPr>
      </w:pPr>
    </w:p>
    <w:p w:rsidR="00BE17B0" w:rsidRDefault="00BE17B0"/>
    <w:p w:rsidR="00BE17B0" w:rsidRDefault="000440E2" w:rsidP="000440E2">
      <w:pPr>
        <w:widowControl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1121D">
        <w:rPr>
          <w:rFonts w:ascii="宋体" w:eastAsia="宋体" w:hAnsi="宋体" w:hint="eastAsia"/>
          <w:b/>
          <w:sz w:val="32"/>
          <w:szCs w:val="32"/>
        </w:rPr>
        <w:t>“2017年度百强保险营销人-最具企业价值系列”</w:t>
      </w:r>
    </w:p>
    <w:p w:rsidR="000440E2" w:rsidRDefault="00BE17B0" w:rsidP="000440E2">
      <w:pPr>
        <w:widowControl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提名人物</w:t>
      </w:r>
      <w:r w:rsidR="000440E2" w:rsidRPr="00F1121D">
        <w:rPr>
          <w:rFonts w:ascii="宋体" w:eastAsia="宋体" w:hAnsi="宋体" w:hint="eastAsia"/>
          <w:b/>
          <w:sz w:val="32"/>
          <w:szCs w:val="32"/>
        </w:rPr>
        <w:t>名单</w:t>
      </w:r>
    </w:p>
    <w:p w:rsidR="00451FFD" w:rsidRPr="00F14EDA" w:rsidRDefault="00451FFD" w:rsidP="00F14EDA">
      <w:pPr>
        <w:widowControl/>
        <w:spacing w:line="560" w:lineRule="exact"/>
        <w:jc w:val="center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（按产寿险公司分类兼按会员公司排序</w:t>
      </w:r>
      <w:r w:rsidR="007E70B0">
        <w:rPr>
          <w:rFonts w:ascii="仿宋_GB2312" w:eastAsia="仿宋_GB2312" w:hAnsi="仿宋" w:hint="eastAsia"/>
          <w:sz w:val="28"/>
          <w:szCs w:val="32"/>
        </w:rPr>
        <w:t>，不分先后</w:t>
      </w:r>
      <w:r>
        <w:rPr>
          <w:rFonts w:ascii="仿宋_GB2312" w:eastAsia="仿宋_GB2312" w:hAnsi="仿宋" w:hint="eastAsia"/>
          <w:sz w:val="28"/>
          <w:szCs w:val="32"/>
        </w:rPr>
        <w:t>）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993"/>
        <w:gridCol w:w="5670"/>
        <w:gridCol w:w="1559"/>
      </w:tblGrid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F025C1" w:rsidP="00BB0E4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云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  渝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熊  洁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于美芳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高琦兰</w:t>
            </w:r>
          </w:p>
        </w:tc>
      </w:tr>
      <w:tr w:rsidR="00BB0E4B" w:rsidRPr="00BB0E4B" w:rsidTr="00A060F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兰良英</w:t>
            </w:r>
          </w:p>
        </w:tc>
      </w:tr>
      <w:tr w:rsidR="00BB0E4B" w:rsidRPr="00BB0E4B" w:rsidTr="00A060F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刘光琴</w:t>
            </w:r>
          </w:p>
        </w:tc>
      </w:tr>
      <w:tr w:rsidR="00BB0E4B" w:rsidRPr="00BB0E4B" w:rsidTr="00A060F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  曦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李海荣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绳玉娟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段晓丽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翟瑞莲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张德真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王文君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金晓群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阮怀兰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邓小利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  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赵立新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  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勇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  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库晓惠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褚学英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卢小芹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胡志刚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  琳</w:t>
            </w:r>
          </w:p>
        </w:tc>
      </w:tr>
      <w:tr w:rsidR="00BB0E4B" w:rsidRPr="00BB0E4B" w:rsidTr="00EB33AC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徐美芳</w:t>
            </w:r>
          </w:p>
        </w:tc>
      </w:tr>
      <w:tr w:rsidR="00BB0E4B" w:rsidRPr="00BB0E4B" w:rsidTr="00EB33AC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周雪华</w:t>
            </w:r>
          </w:p>
        </w:tc>
      </w:tr>
      <w:tr w:rsidR="00BB0E4B" w:rsidRPr="00BB0E4B" w:rsidTr="00EB33AC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谢勇山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李采蔓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杨桂芬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余永凤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李晨辉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肖越文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黄锦英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邹保娟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蔡萍波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刘丽芬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  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徐晓莲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贾小红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娄晓颖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韩嫣芳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陈奇志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杨京丽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洪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  蓉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曾子洪</w:t>
            </w:r>
          </w:p>
        </w:tc>
      </w:tr>
      <w:tr w:rsidR="00BB0E4B" w:rsidRPr="00BB0E4B" w:rsidTr="00D71FD4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  源</w:t>
            </w:r>
          </w:p>
        </w:tc>
      </w:tr>
      <w:tr w:rsidR="00BB0E4B" w:rsidRPr="00BB0E4B" w:rsidTr="00D71FD4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  岚</w:t>
            </w:r>
          </w:p>
        </w:tc>
      </w:tr>
      <w:tr w:rsidR="00BB0E4B" w:rsidRPr="00BB0E4B" w:rsidTr="00D71FD4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林海慧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  然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周付平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李福英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  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魏银燕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刘成英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程海茹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芸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张发芝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刘江苏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彭娟莉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炜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  晶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曹莉萍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  曦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余淑茹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申梦嫣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春</w:t>
            </w:r>
          </w:p>
        </w:tc>
      </w:tr>
      <w:tr w:rsidR="00BB0E4B" w:rsidRPr="00BB0E4B" w:rsidTr="00D67AF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米会丽</w:t>
            </w:r>
          </w:p>
        </w:tc>
      </w:tr>
      <w:tr w:rsidR="00BB0E4B" w:rsidRPr="00BB0E4B" w:rsidTr="00D67AF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王莉娜</w:t>
            </w:r>
          </w:p>
        </w:tc>
      </w:tr>
      <w:tr w:rsidR="00BB0E4B" w:rsidRPr="00BB0E4B" w:rsidTr="00D67AF9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李建梅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罗梅秀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闫丽洁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冯静华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聂  君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伍学敏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范燕燕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王友会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祖金红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叶兰英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於友先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  君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张金彩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赵桂勇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张向红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韩永红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贡雨梅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王根娣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王继琪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向密霞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徐友谊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庞军侠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孙顺昌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李艳杰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  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  懿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陈红如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静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  鉴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倩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罗晓燕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鲍  云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  威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钟玉玲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黄晓琴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李金梅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严  蕊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单静佳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易  婷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张玉娟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耿艳艳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杨海玲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马志伟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英大泰和人寿保险股份有限公司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王秋菊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长城人寿保险股份有限公司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梅荷秀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农银人寿保险股份有限公司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王保华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农银人寿保险股份有限公司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佘金凤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农银人寿保险股份有限公司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许艳芳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黄红梅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王凤英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任慧锋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赵云琴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杨华英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任小雁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王建萍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李国军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吴美玲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幸福人寿保险股份有限公司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费培红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幸福人寿保险股份有限公司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吴海燕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俞晏平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陈莉花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  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丽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婧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盛茵慈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  珂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朱红元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王子文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李永杰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吴佳娴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石红英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李海英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工银安盛人寿保险有限公司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王旭霞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  静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佳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郭小莉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刘冬梅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陈敏枝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王良格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  丽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王美娟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朱方琼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王玉波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巫美如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华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尚旭霞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陈显红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林志艺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赵彩丽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  茹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黄茂春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崔红梅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李伟刚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婧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  梅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蔡伟芬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张月莲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  洁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  月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王冬丽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王亚非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恒大人寿保险有限公司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雷福兰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君龙人寿保险有限公司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吴立群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前海人寿保险股份有限公司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邢文秀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复星保德信人寿保险有限公司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柳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长生人寿保险有限公司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洪秀丽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长生人寿保险有限公司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韩世君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罗永苗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何景莉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陈荣娣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  凯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李臻峰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周晶莹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顾卫星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仲玉琴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林明华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赵杜娟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姚亚萍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华安财产保险股份有限公司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黄根蓉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黄建斌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费维一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李少洁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彤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王权忠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太平财产保险有限公司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孙美菊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  宁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珂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  强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吕建立</w:t>
            </w:r>
          </w:p>
        </w:tc>
      </w:tr>
      <w:tr w:rsidR="00BB0E4B" w:rsidRPr="00BB0E4B" w:rsidTr="00B700E5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  强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阳光财产保险股份有限公司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陈春英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华泰财产保险有限公司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王春正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永安财产保险股份有限公司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秦科伟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安邦财产保险股份有限公司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  巍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  海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中银保险有限公司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顾琴花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鼎和财产保险股份有限公司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  欣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浙商财产保险股份有限公司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杨治乐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国任财产保险股份有限公司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张丽花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国任财产保险股份有限公司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  博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安信农业保险股份有限公司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蒋纬源</w:t>
            </w:r>
          </w:p>
        </w:tc>
      </w:tr>
      <w:tr w:rsidR="00BB0E4B" w:rsidRPr="00BB0E4B" w:rsidTr="00666F50">
        <w:trPr>
          <w:trHeight w:val="6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安华农业保险股份有限公司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4B" w:rsidRPr="00BB0E4B" w:rsidRDefault="00BB0E4B" w:rsidP="00BB0E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B0E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王凤娥</w:t>
            </w:r>
          </w:p>
        </w:tc>
      </w:tr>
    </w:tbl>
    <w:p w:rsidR="000440E2" w:rsidRDefault="000440E2"/>
    <w:p w:rsidR="00A060F9" w:rsidRDefault="00A060F9">
      <w:pPr>
        <w:rPr>
          <w:rFonts w:hint="eastAsia"/>
        </w:rPr>
      </w:pPr>
      <w:bookmarkStart w:id="0" w:name="_GoBack"/>
      <w:bookmarkEnd w:id="0"/>
    </w:p>
    <w:p w:rsidR="002F1093" w:rsidRDefault="002F1093" w:rsidP="002F1093">
      <w:pPr>
        <w:widowControl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B126EA">
        <w:rPr>
          <w:rFonts w:hint="eastAsia"/>
        </w:rPr>
        <w:t>“</w:t>
      </w:r>
      <w:r w:rsidRPr="00F1121D">
        <w:rPr>
          <w:rFonts w:ascii="宋体" w:eastAsia="宋体" w:hAnsi="宋体" w:hint="eastAsia"/>
          <w:b/>
          <w:sz w:val="32"/>
          <w:szCs w:val="32"/>
        </w:rPr>
        <w:t>“2017年度百强保险营销人-</w:t>
      </w:r>
      <w:r>
        <w:rPr>
          <w:rFonts w:ascii="宋体" w:eastAsia="宋体" w:hAnsi="宋体" w:hint="eastAsia"/>
          <w:b/>
          <w:sz w:val="32"/>
          <w:szCs w:val="32"/>
        </w:rPr>
        <w:t>最具行业责任</w:t>
      </w:r>
      <w:r w:rsidRPr="00F1121D">
        <w:rPr>
          <w:rFonts w:ascii="宋体" w:eastAsia="宋体" w:hAnsi="宋体" w:hint="eastAsia"/>
          <w:b/>
          <w:sz w:val="32"/>
          <w:szCs w:val="32"/>
        </w:rPr>
        <w:t>系列”</w:t>
      </w:r>
    </w:p>
    <w:p w:rsidR="002F1093" w:rsidRPr="00A417C5" w:rsidRDefault="002F1093" w:rsidP="002F1093">
      <w:pPr>
        <w:widowControl/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提名人物</w:t>
      </w:r>
      <w:r w:rsidRPr="00F1121D">
        <w:rPr>
          <w:rFonts w:ascii="宋体" w:eastAsia="宋体" w:hAnsi="宋体" w:hint="eastAsia"/>
          <w:b/>
          <w:sz w:val="32"/>
          <w:szCs w:val="32"/>
        </w:rPr>
        <w:t>名单</w:t>
      </w:r>
    </w:p>
    <w:p w:rsidR="002F1093" w:rsidRPr="002471CF" w:rsidRDefault="002F1093" w:rsidP="002F1093">
      <w:pPr>
        <w:widowControl/>
        <w:spacing w:line="560" w:lineRule="exact"/>
        <w:jc w:val="center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（按产寿险公司分类兼按会员公司排序，不分先后）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582"/>
        <w:gridCol w:w="1558"/>
      </w:tblGrid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公司全称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赵芬芬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李庆玲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000000" w:fill="FFFFFF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江榕珊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赵文超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朱清灵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军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王小梅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孙立君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黄丽珠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蒙积风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顾雪玲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马世芹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周洪梅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张传香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毅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张  煜 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刘志毅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袁爱勤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朱秀华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张丽梅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操浩天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  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徐志炜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胡美琴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王金华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邱世勇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章  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欧阳惠蓉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  辉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赵志强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黄永恩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中国太平洋人寿保险股份有限公司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张丽平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97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  莹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97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伟  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97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李金凤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97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新华人寿保险股份有限公司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刘冬菊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朱红星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夏根娣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  青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张治刚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王鸿博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沈明敏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太平人寿保险有限公司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左苗苗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孙爱琼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曾勤勤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汪金保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  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赖金娣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尹家存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贺  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徐银芝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马秀娟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曹莉萍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韩继红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向革林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赖宁丰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富德生命人寿保险股份有限公司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  悦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徐林泓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  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冯静华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闫丽洁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  瑜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民生人寿保险股份有限公司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付国勇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2F1093" w:rsidRPr="00986D13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1093" w:rsidRPr="00986D13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86D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王淑华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童玉红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李圣珍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李常英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汪君萍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吴月琴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  跃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合众人寿保险股份有限公司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陈向群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刘永宝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百年人寿保险股份有限公司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武国华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倪晓菲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倩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李希芒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光大永明人寿保险有限公司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谢秀芬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949" w:type="pct"/>
            <w:shd w:val="clear" w:color="000000" w:fill="FFFFFF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许凤才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949" w:type="pct"/>
            <w:shd w:val="clear" w:color="000000" w:fill="FFFFFF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  波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中意人寿保险有限公司</w:t>
            </w:r>
          </w:p>
        </w:tc>
        <w:tc>
          <w:tcPr>
            <w:tcW w:w="949" w:type="pct"/>
            <w:shd w:val="clear" w:color="000000" w:fill="FFFFFF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  冰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左红平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友邦保险有限公司上海分公司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李文平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红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陈曾辉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温智文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梁晓芳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杨华英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赵云琴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王卫红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  红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邱映云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华夏人寿保险股份有限公司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王淑静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熊爱华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郏翠凤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傅雅玲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建信人寿保险股份有限公司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朱晟杰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  曦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缪爱群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郑晨晖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中宏人寿保险有限公司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郑维明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褚媛媛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陈信从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中德安联人寿保险有限公司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  孟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庄  颖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侯晓强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冯瑞桂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邹建群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49" w:type="pct"/>
            <w:shd w:val="clear" w:color="000000" w:fill="FFFFFF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孔聘葵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97" w:type="pct"/>
            <w:shd w:val="clear" w:color="000000" w:fill="FFFFFF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中信保诚人寿保险有限公司</w:t>
            </w:r>
          </w:p>
        </w:tc>
        <w:tc>
          <w:tcPr>
            <w:tcW w:w="949" w:type="pct"/>
            <w:shd w:val="clear" w:color="000000" w:fill="FFFFFF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刘丽娉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臧丽萌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  鹏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  宇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中荷人寿保险有限公司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  莹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柴玉英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周丛林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中英人寿保险有限公司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黄宁红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尤  丹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  君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边  婕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恒安标准人寿保险有限公司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王志玉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蔡兰英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林志艺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都书利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陆家嘴国泰人寿保险有限责任公司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陈万日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华泰人寿保险股份有限公司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  琴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中银三星人寿保险有限公司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  陆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中银三星人寿保险有限公司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滕雪峰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中银三星人寿保险有限公司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周京平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矫  洁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  洁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北大方正人寿保险有限公司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  月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恒大人寿保险有限公司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  刚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中韩人寿保险有限公司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杨亚妃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中韩人寿保险有限公司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沈旭英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中韩人寿保险有限公司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王慧淑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中韩人寿保险有限公司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  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长生人寿保险有限公司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韩世君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朱升梅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  泉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中国人民财产保险股份有限公司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  健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郑  重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张江艇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中国人寿财产保险股份有限公司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舒  聪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97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中国平安财产保险股份有限公司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朱友艳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曹川玉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中华联合财产保险股份有限公司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王连芹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华安财产保险股份有限公司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乔朝伟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周  焱 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天安财产保险股份有限公司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周焕焕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华泰财产保险有限公司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孙祥山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安邦财产保险股份有限公司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马瑞凤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中银保险有限公司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冉忠鑫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浙商财产保险股份有限公司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乔  雪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安华农业保险股份有限公司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史振荣</w:t>
            </w:r>
          </w:p>
        </w:tc>
      </w:tr>
      <w:tr w:rsidR="002F1093" w:rsidRPr="00E92FF9" w:rsidTr="002F1093">
        <w:trPr>
          <w:trHeight w:val="600"/>
        </w:trPr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F1093" w:rsidRDefault="002F1093" w:rsidP="00912FEC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397" w:type="pct"/>
            <w:shd w:val="clear" w:color="auto" w:fill="auto"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长江财产保险股份有限公司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2F1093" w:rsidRPr="00E92FF9" w:rsidRDefault="002F1093" w:rsidP="00912FE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E92FF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奚国辉</w:t>
            </w:r>
          </w:p>
        </w:tc>
      </w:tr>
    </w:tbl>
    <w:p w:rsidR="002F1093" w:rsidRPr="006F6F1F" w:rsidRDefault="002F1093" w:rsidP="002F1093"/>
    <w:p w:rsidR="002F1093" w:rsidRPr="000440E2" w:rsidRDefault="002F1093">
      <w:pPr>
        <w:rPr>
          <w:rFonts w:hint="eastAsia"/>
        </w:rPr>
      </w:pPr>
    </w:p>
    <w:sectPr w:rsidR="002F1093" w:rsidRPr="00044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89" w:rsidRDefault="001F6F89" w:rsidP="00FC3988">
      <w:r>
        <w:separator/>
      </w:r>
    </w:p>
  </w:endnote>
  <w:endnote w:type="continuationSeparator" w:id="0">
    <w:p w:rsidR="001F6F89" w:rsidRDefault="001F6F89" w:rsidP="00FC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89" w:rsidRDefault="001F6F89" w:rsidP="00FC3988">
      <w:r>
        <w:separator/>
      </w:r>
    </w:p>
  </w:footnote>
  <w:footnote w:type="continuationSeparator" w:id="0">
    <w:p w:rsidR="001F6F89" w:rsidRDefault="001F6F89" w:rsidP="00FC3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EB"/>
    <w:rsid w:val="000440E2"/>
    <w:rsid w:val="000952A7"/>
    <w:rsid w:val="000F3E02"/>
    <w:rsid w:val="00124419"/>
    <w:rsid w:val="00131995"/>
    <w:rsid w:val="00183091"/>
    <w:rsid w:val="0018594E"/>
    <w:rsid w:val="001A72EB"/>
    <w:rsid w:val="001F6F89"/>
    <w:rsid w:val="00202082"/>
    <w:rsid w:val="002104DE"/>
    <w:rsid w:val="00234A57"/>
    <w:rsid w:val="002471CF"/>
    <w:rsid w:val="002C6D34"/>
    <w:rsid w:val="002F1093"/>
    <w:rsid w:val="003377FF"/>
    <w:rsid w:val="0039771D"/>
    <w:rsid w:val="003C06A9"/>
    <w:rsid w:val="003E2796"/>
    <w:rsid w:val="00440FE8"/>
    <w:rsid w:val="00451FFD"/>
    <w:rsid w:val="004A6212"/>
    <w:rsid w:val="004B4675"/>
    <w:rsid w:val="00505FB1"/>
    <w:rsid w:val="00585730"/>
    <w:rsid w:val="005B332C"/>
    <w:rsid w:val="005D1E44"/>
    <w:rsid w:val="00601FFD"/>
    <w:rsid w:val="00642CD5"/>
    <w:rsid w:val="00666F50"/>
    <w:rsid w:val="006B4FD3"/>
    <w:rsid w:val="007E70B0"/>
    <w:rsid w:val="00806C6B"/>
    <w:rsid w:val="0083713F"/>
    <w:rsid w:val="00911CB5"/>
    <w:rsid w:val="00941D04"/>
    <w:rsid w:val="00974720"/>
    <w:rsid w:val="009D4C06"/>
    <w:rsid w:val="00A060F9"/>
    <w:rsid w:val="00A417C5"/>
    <w:rsid w:val="00AC125C"/>
    <w:rsid w:val="00AE1B22"/>
    <w:rsid w:val="00B700E5"/>
    <w:rsid w:val="00BB0E4B"/>
    <w:rsid w:val="00BE17B0"/>
    <w:rsid w:val="00BF1C9B"/>
    <w:rsid w:val="00C146E0"/>
    <w:rsid w:val="00D67AF9"/>
    <w:rsid w:val="00D71FD4"/>
    <w:rsid w:val="00DF7F77"/>
    <w:rsid w:val="00E06529"/>
    <w:rsid w:val="00EB33AC"/>
    <w:rsid w:val="00F025C1"/>
    <w:rsid w:val="00F1121D"/>
    <w:rsid w:val="00F14EDA"/>
    <w:rsid w:val="00F501C9"/>
    <w:rsid w:val="00F90F1F"/>
    <w:rsid w:val="00F92D99"/>
    <w:rsid w:val="00FC3988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E71DF"/>
  <w15:chartTrackingRefBased/>
  <w15:docId w15:val="{76774419-0D16-4834-B209-AD1778E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E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0E4B"/>
    <w:rPr>
      <w:color w:val="954F72"/>
      <w:u w:val="single"/>
    </w:rPr>
  </w:style>
  <w:style w:type="paragraph" w:customStyle="1" w:styleId="msonormal0">
    <w:name w:val="msonormal"/>
    <w:basedOn w:val="a"/>
    <w:rsid w:val="00BB0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B0E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BB0E4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BB0E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rsid w:val="00BB0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BB0E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BB0E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BB0E4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BB0E4B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398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3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3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6072</Words>
  <Characters>6801</Characters>
  <Application>Microsoft Office Word</Application>
  <DocSecurity>0</DocSecurity>
  <Lines>357</Lines>
  <Paragraphs>234</Paragraphs>
  <ScaleCrop>false</ScaleCrop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</dc:creator>
  <cp:keywords/>
  <dc:description/>
  <cp:lastModifiedBy>朱之睿</cp:lastModifiedBy>
  <cp:revision>58</cp:revision>
  <dcterms:created xsi:type="dcterms:W3CDTF">2018-05-29T02:55:00Z</dcterms:created>
  <dcterms:modified xsi:type="dcterms:W3CDTF">2018-07-10T06:36:00Z</dcterms:modified>
</cp:coreProperties>
</file>